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98175A" w14:textId="77777777" w:rsidR="00AA10A0" w:rsidRPr="00B33A2B" w:rsidRDefault="00AA10A0" w:rsidP="00AA10A0">
      <w:pPr>
        <w:spacing w:after="0" w:line="240" w:lineRule="auto"/>
        <w:jc w:val="center"/>
        <w:rPr>
          <w:rFonts w:ascii="Comic Sans MS" w:eastAsia="Times New Roman" w:hAnsi="Comic Sans MS"/>
          <w:b/>
          <w:bCs/>
          <w:sz w:val="24"/>
          <w:szCs w:val="24"/>
          <w:u w:val="single"/>
          <w:lang w:eastAsia="fr-FR"/>
        </w:rPr>
      </w:pPr>
      <w:r w:rsidRPr="00B33A2B">
        <w:rPr>
          <w:rFonts w:ascii="Comic Sans MS" w:eastAsia="Times New Roman" w:hAnsi="Comic Sans MS"/>
          <w:b/>
          <w:bCs/>
          <w:sz w:val="24"/>
          <w:szCs w:val="24"/>
          <w:u w:val="single"/>
          <w:lang w:eastAsia="fr-FR"/>
        </w:rPr>
        <w:t>INSCRIPTION ECOLE ET CANTINE 2020/2021</w:t>
      </w:r>
    </w:p>
    <w:p w14:paraId="25C4C013" w14:textId="77777777" w:rsidR="00AA10A0" w:rsidRPr="00B33A2B" w:rsidRDefault="00AA10A0" w:rsidP="00AA10A0">
      <w:pPr>
        <w:spacing w:after="0" w:line="240" w:lineRule="auto"/>
        <w:jc w:val="center"/>
        <w:rPr>
          <w:rFonts w:ascii="Comic Sans MS" w:eastAsia="Times New Roman" w:hAnsi="Comic Sans MS"/>
          <w:b/>
          <w:bCs/>
          <w:sz w:val="24"/>
          <w:szCs w:val="24"/>
          <w:u w:val="single"/>
          <w:lang w:eastAsia="fr-FR"/>
        </w:rPr>
      </w:pPr>
      <w:r w:rsidRPr="00B33A2B">
        <w:rPr>
          <w:rFonts w:ascii="Comic Sans MS" w:eastAsia="Times New Roman" w:hAnsi="Comic Sans MS"/>
          <w:b/>
          <w:bCs/>
          <w:sz w:val="24"/>
          <w:szCs w:val="24"/>
          <w:u w:val="single"/>
          <w:lang w:eastAsia="fr-FR"/>
        </w:rPr>
        <w:t>DOCUMENTS A REMETTRE EN MAIRIE</w:t>
      </w:r>
    </w:p>
    <w:p w14:paraId="08094D5B" w14:textId="77777777" w:rsidR="00AA10A0" w:rsidRPr="00B33A2B" w:rsidRDefault="00AA10A0" w:rsidP="00AA10A0">
      <w:pPr>
        <w:spacing w:after="0" w:line="240" w:lineRule="auto"/>
        <w:jc w:val="center"/>
        <w:rPr>
          <w:rFonts w:ascii="Comic Sans MS" w:eastAsia="Times New Roman" w:hAnsi="Comic Sans MS"/>
          <w:b/>
          <w:bCs/>
          <w:sz w:val="24"/>
          <w:szCs w:val="24"/>
          <w:u w:val="single"/>
          <w:lang w:eastAsia="fr-FR"/>
        </w:rPr>
      </w:pPr>
    </w:p>
    <w:p w14:paraId="67E9553A" w14:textId="77777777" w:rsidR="00AA10A0" w:rsidRPr="00B33A2B" w:rsidRDefault="00AA10A0" w:rsidP="00AA10A0">
      <w:pPr>
        <w:spacing w:after="0" w:line="240" w:lineRule="auto"/>
        <w:jc w:val="center"/>
        <w:rPr>
          <w:rFonts w:ascii="Comic Sans MS" w:eastAsia="Times New Roman" w:hAnsi="Comic Sans MS"/>
          <w:b/>
          <w:bCs/>
          <w:sz w:val="24"/>
          <w:szCs w:val="24"/>
          <w:lang w:eastAsia="fr-FR"/>
        </w:rPr>
      </w:pPr>
      <w:r w:rsidRPr="00B33A2B">
        <w:rPr>
          <w:rFonts w:ascii="Comic Sans MS" w:eastAsia="Times New Roman" w:hAnsi="Comic Sans MS"/>
          <w:b/>
          <w:bCs/>
          <w:sz w:val="24"/>
          <w:szCs w:val="24"/>
          <w:lang w:eastAsia="fr-FR"/>
        </w:rPr>
        <w:t>NOTE D’INFORMATION</w:t>
      </w:r>
    </w:p>
    <w:p w14:paraId="7D77829C" w14:textId="77777777" w:rsidR="00AA10A0" w:rsidRPr="00B33A2B" w:rsidRDefault="00AA10A0" w:rsidP="00AA10A0">
      <w:pPr>
        <w:spacing w:after="0" w:line="240" w:lineRule="auto"/>
        <w:jc w:val="center"/>
        <w:rPr>
          <w:rFonts w:ascii="Comic Sans MS" w:eastAsia="Times New Roman" w:hAnsi="Comic Sans MS"/>
          <w:b/>
          <w:bCs/>
          <w:sz w:val="24"/>
          <w:szCs w:val="24"/>
          <w:lang w:eastAsia="fr-FR"/>
        </w:rPr>
      </w:pPr>
      <w:r w:rsidRPr="00B33A2B">
        <w:rPr>
          <w:rFonts w:ascii="Comic Sans MS" w:eastAsia="Times New Roman" w:hAnsi="Comic Sans MS"/>
          <w:b/>
          <w:bCs/>
          <w:sz w:val="24"/>
          <w:szCs w:val="24"/>
          <w:lang w:eastAsia="fr-FR"/>
        </w:rPr>
        <w:t>A L’ATTENTION DES PARENTS D’ELEVES</w:t>
      </w:r>
    </w:p>
    <w:p w14:paraId="6CDA9421" w14:textId="77777777" w:rsidR="00AA10A0" w:rsidRPr="00B33A2B" w:rsidRDefault="00AA10A0" w:rsidP="00AA10A0">
      <w:pPr>
        <w:spacing w:after="0" w:line="240" w:lineRule="auto"/>
        <w:jc w:val="both"/>
        <w:rPr>
          <w:rFonts w:ascii="Comic Sans MS" w:eastAsia="Times New Roman" w:hAnsi="Comic Sans MS"/>
          <w:b/>
          <w:bCs/>
          <w:sz w:val="28"/>
          <w:szCs w:val="24"/>
          <w:lang w:eastAsia="fr-FR"/>
        </w:rPr>
      </w:pPr>
    </w:p>
    <w:p w14:paraId="1871A0C4" w14:textId="77777777" w:rsidR="00AA10A0" w:rsidRPr="00B33A2B" w:rsidRDefault="00AA10A0" w:rsidP="00AA10A0">
      <w:pPr>
        <w:spacing w:after="0" w:line="240" w:lineRule="auto"/>
        <w:jc w:val="both"/>
        <w:rPr>
          <w:rFonts w:ascii="Comic Sans MS" w:eastAsia="Times New Roman" w:hAnsi="Comic Sans MS"/>
          <w:b/>
          <w:bCs/>
          <w:sz w:val="24"/>
          <w:szCs w:val="24"/>
          <w:lang w:eastAsia="fr-FR"/>
        </w:rPr>
      </w:pPr>
      <w:r w:rsidRPr="00B33A2B">
        <w:rPr>
          <w:rFonts w:ascii="Comic Sans MS" w:eastAsia="Times New Roman" w:hAnsi="Comic Sans MS"/>
          <w:b/>
          <w:bCs/>
          <w:sz w:val="24"/>
          <w:szCs w:val="24"/>
          <w:u w:val="single"/>
          <w:lang w:eastAsia="fr-FR"/>
        </w:rPr>
        <w:t>Dans un premier temps les inscriptions pour les écoles se font en mairie </w:t>
      </w:r>
      <w:r w:rsidRPr="00B33A2B">
        <w:rPr>
          <w:rFonts w:ascii="Comic Sans MS" w:eastAsia="Times New Roman" w:hAnsi="Comic Sans MS"/>
          <w:b/>
          <w:bCs/>
          <w:sz w:val="24"/>
          <w:szCs w:val="24"/>
          <w:lang w:eastAsia="fr-FR"/>
        </w:rPr>
        <w:t>: après approbation de celles-ci vous devez faire l’inscription aux écoles.</w:t>
      </w:r>
    </w:p>
    <w:p w14:paraId="5A312C89" w14:textId="77777777" w:rsidR="00AA10A0" w:rsidRPr="00B33A2B" w:rsidRDefault="00AA10A0" w:rsidP="00AA10A0">
      <w:pPr>
        <w:spacing w:after="0" w:line="240" w:lineRule="auto"/>
        <w:jc w:val="both"/>
        <w:rPr>
          <w:rFonts w:ascii="Comic Sans MS" w:eastAsia="Times New Roman" w:hAnsi="Comic Sans MS"/>
          <w:lang w:eastAsia="fr-FR"/>
        </w:rPr>
      </w:pPr>
    </w:p>
    <w:p w14:paraId="2B86597D" w14:textId="77777777" w:rsidR="00AA10A0" w:rsidRPr="00B33A2B" w:rsidRDefault="00AA10A0" w:rsidP="00AA10A0">
      <w:pPr>
        <w:spacing w:after="0" w:line="240" w:lineRule="auto"/>
        <w:jc w:val="both"/>
        <w:rPr>
          <w:rFonts w:ascii="Comic Sans MS" w:eastAsia="Times New Roman" w:hAnsi="Comic Sans MS"/>
          <w:lang w:eastAsia="fr-FR"/>
        </w:rPr>
      </w:pPr>
      <w:r w:rsidRPr="00B33A2B">
        <w:rPr>
          <w:rFonts w:ascii="Comic Sans MS" w:eastAsia="Times New Roman" w:hAnsi="Comic Sans MS"/>
          <w:lang w:eastAsia="fr-FR"/>
        </w:rPr>
        <w:t xml:space="preserve">Les inscriptions pour </w:t>
      </w:r>
      <w:r w:rsidRPr="00B33A2B">
        <w:rPr>
          <w:rFonts w:ascii="Comic Sans MS" w:eastAsia="Times New Roman" w:hAnsi="Comic Sans MS"/>
          <w:b/>
          <w:bCs/>
          <w:u w:val="single"/>
          <w:lang w:eastAsia="fr-FR"/>
        </w:rPr>
        <w:t>l’école uniquement</w:t>
      </w:r>
      <w:r w:rsidRPr="00B33A2B">
        <w:rPr>
          <w:rFonts w:ascii="Comic Sans MS" w:eastAsia="Times New Roman" w:hAnsi="Comic Sans MS"/>
          <w:lang w:eastAsia="fr-FR"/>
        </w:rPr>
        <w:t xml:space="preserve"> auront lieu exceptionnellement par email pour </w:t>
      </w:r>
      <w:r w:rsidRPr="00B33A2B">
        <w:rPr>
          <w:rFonts w:ascii="Comic Sans MS" w:eastAsia="Times New Roman" w:hAnsi="Comic Sans MS"/>
          <w:b/>
          <w:u w:val="single"/>
          <w:lang w:eastAsia="fr-FR"/>
        </w:rPr>
        <w:t>les nouvelles inscriptions</w:t>
      </w:r>
      <w:r w:rsidRPr="00B33A2B">
        <w:rPr>
          <w:rFonts w:ascii="Comic Sans MS" w:eastAsia="Times New Roman" w:hAnsi="Comic Sans MS"/>
          <w:lang w:eastAsia="fr-FR"/>
        </w:rPr>
        <w:t xml:space="preserve"> écoles (enfants non scolarisés ou passant de maternelle en primaire, enfants hors commune et toutes nouvelles inscriptions).</w:t>
      </w:r>
    </w:p>
    <w:p w14:paraId="5C23E275" w14:textId="77777777" w:rsidR="00AA10A0" w:rsidRPr="00B33A2B" w:rsidRDefault="00AA10A0" w:rsidP="00AA10A0">
      <w:pPr>
        <w:spacing w:after="0" w:line="240" w:lineRule="auto"/>
        <w:jc w:val="both"/>
        <w:rPr>
          <w:rFonts w:ascii="Comic Sans MS" w:eastAsia="Times New Roman" w:hAnsi="Comic Sans MS"/>
          <w:lang w:eastAsia="fr-FR"/>
        </w:rPr>
      </w:pPr>
    </w:p>
    <w:p w14:paraId="67B3785F" w14:textId="77777777" w:rsidR="00AA10A0" w:rsidRPr="00B33A2B" w:rsidRDefault="00AA10A0" w:rsidP="00AA10A0">
      <w:pPr>
        <w:spacing w:after="0" w:line="240" w:lineRule="auto"/>
        <w:jc w:val="both"/>
        <w:rPr>
          <w:rFonts w:ascii="Comic Sans MS" w:eastAsia="Times New Roman" w:hAnsi="Comic Sans MS"/>
          <w:lang w:eastAsia="fr-FR"/>
        </w:rPr>
      </w:pPr>
      <w:r w:rsidRPr="00B33A2B">
        <w:rPr>
          <w:rFonts w:ascii="Comic Sans MS" w:eastAsia="Times New Roman" w:hAnsi="Comic Sans MS"/>
          <w:lang w:eastAsia="fr-FR"/>
        </w:rPr>
        <w:t xml:space="preserve">Pour les inscriptions cantine les dates </w:t>
      </w:r>
      <w:r w:rsidRPr="00B33A2B">
        <w:rPr>
          <w:rFonts w:ascii="Comic Sans MS" w:eastAsia="Times New Roman" w:hAnsi="Comic Sans MS"/>
          <w:b/>
          <w:bCs/>
          <w:u w:val="single"/>
          <w:lang w:eastAsia="fr-FR"/>
        </w:rPr>
        <w:t>seront définies ultérieurement</w:t>
      </w:r>
      <w:r w:rsidRPr="00B33A2B">
        <w:rPr>
          <w:rFonts w:ascii="Comic Sans MS" w:eastAsia="Times New Roman" w:hAnsi="Comic Sans MS"/>
          <w:lang w:eastAsia="fr-FR"/>
        </w:rPr>
        <w:t>.</w:t>
      </w:r>
    </w:p>
    <w:p w14:paraId="6B1DB47E" w14:textId="77777777" w:rsidR="00AA10A0" w:rsidRPr="00B33A2B" w:rsidRDefault="00AA10A0" w:rsidP="00AA10A0">
      <w:pPr>
        <w:tabs>
          <w:tab w:val="left" w:pos="2520"/>
        </w:tabs>
        <w:spacing w:after="0" w:line="240" w:lineRule="auto"/>
        <w:jc w:val="both"/>
        <w:rPr>
          <w:rFonts w:ascii="Comic Sans MS" w:eastAsia="Times New Roman" w:hAnsi="Comic Sans MS"/>
          <w:lang w:eastAsia="fr-FR"/>
        </w:rPr>
      </w:pPr>
    </w:p>
    <w:p w14:paraId="6DA239C3" w14:textId="77777777" w:rsidR="00AA10A0" w:rsidRPr="00B33A2B" w:rsidRDefault="00AA10A0" w:rsidP="00AA10A0">
      <w:pPr>
        <w:spacing w:after="0" w:line="240" w:lineRule="auto"/>
        <w:jc w:val="both"/>
        <w:rPr>
          <w:rFonts w:ascii="Comic Sans MS" w:eastAsia="Times New Roman" w:hAnsi="Comic Sans MS"/>
          <w:lang w:eastAsia="fr-FR"/>
        </w:rPr>
      </w:pPr>
      <w:r w:rsidRPr="00B33A2B">
        <w:rPr>
          <w:rFonts w:ascii="Comic Sans MS" w:eastAsia="Times New Roman" w:hAnsi="Comic Sans MS"/>
          <w:lang w:eastAsia="fr-FR"/>
        </w:rPr>
        <w:t xml:space="preserve">Les pièces à fournir sont les suivantes </w:t>
      </w:r>
      <w:r w:rsidRPr="00B33A2B">
        <w:rPr>
          <w:rFonts w:eastAsia="Times New Roman"/>
          <w:b/>
          <w:bCs/>
          <w:sz w:val="24"/>
          <w:szCs w:val="24"/>
          <w:u w:val="single"/>
          <w:lang w:eastAsia="fr-FR"/>
        </w:rPr>
        <w:t xml:space="preserve">tout dossier incomplet sera refusé </w:t>
      </w:r>
      <w:r w:rsidRPr="00B33A2B">
        <w:rPr>
          <w:rFonts w:ascii="Comic Sans MS" w:eastAsia="Times New Roman" w:hAnsi="Comic Sans MS"/>
          <w:lang w:eastAsia="fr-FR"/>
        </w:rPr>
        <w:t>:</w:t>
      </w:r>
    </w:p>
    <w:p w14:paraId="038ECE94" w14:textId="77777777" w:rsidR="00AA10A0" w:rsidRPr="00B33A2B" w:rsidRDefault="00AA10A0" w:rsidP="00AA10A0">
      <w:pPr>
        <w:spacing w:after="0" w:line="240" w:lineRule="auto"/>
        <w:jc w:val="both"/>
        <w:rPr>
          <w:rFonts w:ascii="Comic Sans MS" w:eastAsia="Times New Roman" w:hAnsi="Comic Sans MS"/>
          <w:sz w:val="24"/>
          <w:szCs w:val="24"/>
          <w:lang w:eastAsia="fr-FR"/>
        </w:rPr>
      </w:pPr>
    </w:p>
    <w:p w14:paraId="1897A410" w14:textId="77777777" w:rsidR="00AA10A0" w:rsidRPr="00B33A2B" w:rsidRDefault="00AA10A0" w:rsidP="00AA10A0">
      <w:pPr>
        <w:tabs>
          <w:tab w:val="left" w:pos="0"/>
        </w:tabs>
        <w:spacing w:after="0" w:line="240" w:lineRule="auto"/>
        <w:jc w:val="both"/>
        <w:rPr>
          <w:rFonts w:ascii="Comic Sans MS" w:eastAsia="Times New Roman" w:hAnsi="Comic Sans MS"/>
          <w:b/>
          <w:bCs/>
          <w:i/>
          <w:iCs/>
          <w:lang w:eastAsia="fr-FR"/>
        </w:rPr>
      </w:pPr>
      <w:r w:rsidRPr="00B33A2B">
        <w:rPr>
          <w:rFonts w:ascii="Comic Sans MS" w:eastAsia="Times New Roman" w:hAnsi="Comic Sans MS"/>
          <w:b/>
          <w:bCs/>
          <w:i/>
          <w:iCs/>
          <w:sz w:val="24"/>
          <w:szCs w:val="24"/>
          <w:u w:val="single"/>
          <w:lang w:eastAsia="fr-FR"/>
        </w:rPr>
        <w:t xml:space="preserve">Photocopies à fournir pour l’inscription à l’école </w:t>
      </w:r>
      <w:r w:rsidRPr="00B33A2B">
        <w:rPr>
          <w:rFonts w:ascii="Comic Sans MS" w:eastAsia="Times New Roman" w:hAnsi="Comic Sans MS"/>
          <w:b/>
          <w:bCs/>
          <w:i/>
          <w:iCs/>
          <w:u w:val="single"/>
          <w:lang w:eastAsia="fr-FR"/>
        </w:rPr>
        <w:t xml:space="preserve">(à donner lors de l’inscription en mairie) </w:t>
      </w:r>
      <w:r w:rsidRPr="00B33A2B">
        <w:rPr>
          <w:rFonts w:ascii="Comic Sans MS" w:eastAsia="Times New Roman" w:hAnsi="Comic Sans MS"/>
          <w:b/>
          <w:bCs/>
          <w:i/>
          <w:iCs/>
          <w:lang w:eastAsia="fr-FR"/>
        </w:rPr>
        <w:t xml:space="preserve">: </w:t>
      </w:r>
    </w:p>
    <w:p w14:paraId="0C7DB84E" w14:textId="77777777" w:rsidR="00AA10A0" w:rsidRPr="00B33A2B" w:rsidRDefault="00AA10A0" w:rsidP="00AA10A0">
      <w:pPr>
        <w:numPr>
          <w:ilvl w:val="0"/>
          <w:numId w:val="1"/>
        </w:numPr>
        <w:spacing w:after="0" w:line="240" w:lineRule="auto"/>
        <w:jc w:val="both"/>
        <w:rPr>
          <w:rFonts w:ascii="Comic Sans MS" w:eastAsia="Times New Roman" w:hAnsi="Comic Sans MS"/>
          <w:lang w:eastAsia="fr-FR"/>
        </w:rPr>
      </w:pPr>
      <w:r w:rsidRPr="00B33A2B">
        <w:rPr>
          <w:rFonts w:ascii="Comic Sans MS" w:eastAsia="Times New Roman" w:hAnsi="Comic Sans MS"/>
          <w:lang w:eastAsia="fr-FR"/>
        </w:rPr>
        <w:t>Taxe d’habitation ou à défaut, copie du bail de location ou attestation de propriété bâtie afin de justifier de votre lieu de résidence.</w:t>
      </w:r>
    </w:p>
    <w:p w14:paraId="4E144E8B" w14:textId="77777777" w:rsidR="00AA10A0" w:rsidRPr="00B33A2B" w:rsidRDefault="00AA10A0" w:rsidP="00AA10A0">
      <w:pPr>
        <w:numPr>
          <w:ilvl w:val="0"/>
          <w:numId w:val="1"/>
        </w:numPr>
        <w:spacing w:after="0" w:line="240" w:lineRule="auto"/>
        <w:jc w:val="both"/>
        <w:rPr>
          <w:rFonts w:ascii="Comic Sans MS" w:eastAsia="Times New Roman" w:hAnsi="Comic Sans MS"/>
          <w:lang w:eastAsia="fr-FR"/>
        </w:rPr>
      </w:pPr>
      <w:r w:rsidRPr="00B33A2B">
        <w:rPr>
          <w:rFonts w:ascii="Comic Sans MS" w:eastAsia="Times New Roman" w:hAnsi="Comic Sans MS"/>
          <w:lang w:eastAsia="fr-FR"/>
        </w:rPr>
        <w:t>Livret de famille (les pages des 2 parents + enfant)</w:t>
      </w:r>
    </w:p>
    <w:p w14:paraId="7C160BE6" w14:textId="77777777" w:rsidR="00AA10A0" w:rsidRPr="00B33A2B" w:rsidRDefault="00AA10A0" w:rsidP="00AA10A0">
      <w:pPr>
        <w:numPr>
          <w:ilvl w:val="0"/>
          <w:numId w:val="1"/>
        </w:numPr>
        <w:spacing w:after="0" w:line="240" w:lineRule="auto"/>
        <w:jc w:val="both"/>
        <w:rPr>
          <w:rFonts w:ascii="Comic Sans MS" w:eastAsia="Times New Roman" w:hAnsi="Comic Sans MS"/>
          <w:lang w:eastAsia="fr-FR"/>
        </w:rPr>
      </w:pPr>
      <w:r w:rsidRPr="00B33A2B">
        <w:rPr>
          <w:rFonts w:ascii="Comic Sans MS" w:eastAsia="Times New Roman" w:hAnsi="Comic Sans MS"/>
          <w:lang w:eastAsia="fr-FR"/>
        </w:rPr>
        <w:t>Dérogation pour les enfants hors commune (</w:t>
      </w:r>
      <w:r w:rsidRPr="00B33A2B">
        <w:rPr>
          <w:rFonts w:ascii="Comic Sans MS" w:eastAsia="Times New Roman" w:hAnsi="Comic Sans MS"/>
          <w:b/>
          <w:bCs/>
          <w:lang w:eastAsia="fr-FR"/>
        </w:rPr>
        <w:t>à renouveler chaque année</w:t>
      </w:r>
      <w:r w:rsidRPr="00B33A2B">
        <w:rPr>
          <w:rFonts w:ascii="Comic Sans MS" w:eastAsia="Times New Roman" w:hAnsi="Comic Sans MS"/>
          <w:lang w:eastAsia="fr-FR"/>
        </w:rPr>
        <w:t>)</w:t>
      </w:r>
    </w:p>
    <w:p w14:paraId="74D37BD9" w14:textId="77777777" w:rsidR="00AA10A0" w:rsidRPr="00B33A2B" w:rsidRDefault="00AA10A0" w:rsidP="00AA10A0">
      <w:pPr>
        <w:numPr>
          <w:ilvl w:val="0"/>
          <w:numId w:val="1"/>
        </w:numPr>
        <w:spacing w:after="0" w:line="240" w:lineRule="auto"/>
        <w:jc w:val="both"/>
        <w:rPr>
          <w:rFonts w:ascii="Comic Sans MS" w:eastAsia="Times New Roman" w:hAnsi="Comic Sans MS"/>
          <w:lang w:eastAsia="fr-FR"/>
        </w:rPr>
      </w:pPr>
      <w:r w:rsidRPr="00B33A2B">
        <w:rPr>
          <w:rFonts w:ascii="Comic Sans MS" w:eastAsia="Times New Roman" w:hAnsi="Comic Sans MS"/>
          <w:lang w:eastAsia="fr-FR"/>
        </w:rPr>
        <w:t>Copie du certificat de radiation pour les nouveaux élèves venant d’un autre établissement scolaire.</w:t>
      </w:r>
    </w:p>
    <w:p w14:paraId="7043396D" w14:textId="77777777" w:rsidR="00AA10A0" w:rsidRPr="00B33A2B" w:rsidRDefault="00AA10A0" w:rsidP="00AA10A0">
      <w:pPr>
        <w:numPr>
          <w:ilvl w:val="0"/>
          <w:numId w:val="1"/>
        </w:numPr>
        <w:spacing w:after="0" w:line="240" w:lineRule="auto"/>
        <w:jc w:val="both"/>
        <w:rPr>
          <w:rFonts w:ascii="Comic Sans MS" w:eastAsia="Times New Roman" w:hAnsi="Comic Sans MS"/>
          <w:lang w:eastAsia="fr-FR"/>
        </w:rPr>
      </w:pPr>
      <w:r w:rsidRPr="00B33A2B">
        <w:rPr>
          <w:rFonts w:ascii="Comic Sans MS" w:eastAsia="Times New Roman" w:hAnsi="Comic Sans MS"/>
          <w:lang w:eastAsia="fr-FR"/>
        </w:rPr>
        <w:t>En cas de divorce fournir le jugement</w:t>
      </w:r>
    </w:p>
    <w:p w14:paraId="5DFF05B4" w14:textId="77777777" w:rsidR="00AA10A0" w:rsidRPr="00B33A2B" w:rsidRDefault="00AA10A0" w:rsidP="00AA10A0">
      <w:pPr>
        <w:tabs>
          <w:tab w:val="left" w:pos="360"/>
        </w:tabs>
        <w:spacing w:after="0" w:line="240" w:lineRule="auto"/>
        <w:jc w:val="both"/>
        <w:rPr>
          <w:rFonts w:ascii="Comic Sans MS" w:eastAsia="Times New Roman" w:hAnsi="Comic Sans MS"/>
          <w:lang w:eastAsia="fr-FR"/>
        </w:rPr>
      </w:pPr>
    </w:p>
    <w:p w14:paraId="1B8AB504" w14:textId="77777777" w:rsidR="00AA10A0" w:rsidRPr="00B33A2B" w:rsidRDefault="00AA10A0" w:rsidP="00AA10A0">
      <w:pPr>
        <w:tabs>
          <w:tab w:val="left" w:pos="360"/>
        </w:tabs>
        <w:spacing w:after="0" w:line="240" w:lineRule="auto"/>
        <w:jc w:val="both"/>
        <w:rPr>
          <w:rFonts w:ascii="Comic Sans MS" w:eastAsia="Times New Roman" w:hAnsi="Comic Sans MS"/>
          <w:lang w:eastAsia="fr-FR"/>
        </w:rPr>
      </w:pPr>
      <w:r w:rsidRPr="00B33A2B">
        <w:rPr>
          <w:rFonts w:ascii="Comic Sans MS" w:eastAsia="Times New Roman" w:hAnsi="Comic Sans MS"/>
          <w:lang w:eastAsia="fr-FR"/>
        </w:rPr>
        <w:t xml:space="preserve">Toutes ces pièces sont indispensables à l’instruction des dossiers. </w:t>
      </w:r>
    </w:p>
    <w:p w14:paraId="334F2023" w14:textId="77777777" w:rsidR="00AA10A0" w:rsidRPr="00B33A2B" w:rsidRDefault="00AA10A0" w:rsidP="00AA10A0">
      <w:pPr>
        <w:tabs>
          <w:tab w:val="left" w:pos="360"/>
        </w:tabs>
        <w:spacing w:after="0" w:line="240" w:lineRule="auto"/>
        <w:jc w:val="both"/>
        <w:rPr>
          <w:rFonts w:ascii="Comic Sans MS" w:eastAsia="Times New Roman" w:hAnsi="Comic Sans MS"/>
          <w:lang w:eastAsia="fr-FR"/>
        </w:rPr>
      </w:pPr>
    </w:p>
    <w:p w14:paraId="7D90B5B4" w14:textId="77777777" w:rsidR="00AA10A0" w:rsidRPr="00B33A2B" w:rsidRDefault="00AA10A0" w:rsidP="00AA10A0">
      <w:pPr>
        <w:tabs>
          <w:tab w:val="left" w:pos="360"/>
        </w:tabs>
        <w:spacing w:after="0" w:line="240" w:lineRule="auto"/>
        <w:jc w:val="both"/>
        <w:rPr>
          <w:rFonts w:ascii="Comic Sans MS" w:eastAsia="Times New Roman" w:hAnsi="Comic Sans MS"/>
          <w:lang w:eastAsia="fr-FR"/>
        </w:rPr>
      </w:pPr>
    </w:p>
    <w:p w14:paraId="3397B62C" w14:textId="77777777" w:rsidR="00AA10A0" w:rsidRPr="00B33A2B" w:rsidRDefault="00AA10A0" w:rsidP="00AA10A0">
      <w:pPr>
        <w:tabs>
          <w:tab w:val="left" w:pos="360"/>
        </w:tabs>
        <w:spacing w:after="0" w:line="240" w:lineRule="auto"/>
        <w:jc w:val="both"/>
        <w:rPr>
          <w:rFonts w:ascii="Comic Sans MS" w:eastAsia="Times New Roman" w:hAnsi="Comic Sans MS"/>
          <w:b/>
          <w:sz w:val="19"/>
          <w:szCs w:val="19"/>
          <w:lang w:eastAsia="fr-FR"/>
        </w:rPr>
      </w:pPr>
      <w:r w:rsidRPr="00B33A2B">
        <w:rPr>
          <w:rFonts w:ascii="Comic Sans MS" w:eastAsia="Times New Roman" w:hAnsi="Comic Sans MS"/>
          <w:b/>
          <w:sz w:val="19"/>
          <w:szCs w:val="19"/>
          <w:highlight w:val="lightGray"/>
          <w:lang w:eastAsia="fr-FR"/>
        </w:rPr>
        <w:t>TOUT DOSSIER INCOMPLET SERA REFUSÉ</w:t>
      </w:r>
      <w:r w:rsidRPr="00B33A2B">
        <w:rPr>
          <w:rFonts w:ascii="Comic Sans MS" w:eastAsia="Times New Roman" w:hAnsi="Comic Sans MS"/>
          <w:b/>
          <w:sz w:val="19"/>
          <w:szCs w:val="19"/>
          <w:lang w:eastAsia="fr-FR"/>
        </w:rPr>
        <w:t xml:space="preserve"> – </w:t>
      </w:r>
    </w:p>
    <w:p w14:paraId="5E349285" w14:textId="77777777" w:rsidR="00AA10A0" w:rsidRPr="00B33A2B" w:rsidRDefault="00AA10A0" w:rsidP="00AA10A0">
      <w:pPr>
        <w:spacing w:after="0" w:line="240" w:lineRule="auto"/>
        <w:jc w:val="both"/>
        <w:rPr>
          <w:rFonts w:ascii="Comic Sans MS" w:eastAsia="Times New Roman" w:hAnsi="Comic Sans MS"/>
          <w:lang w:eastAsia="fr-FR"/>
        </w:rPr>
      </w:pPr>
    </w:p>
    <w:p w14:paraId="21E5DEAC" w14:textId="77777777" w:rsidR="00AA10A0" w:rsidRPr="00B33A2B" w:rsidRDefault="00AA10A0" w:rsidP="00AA10A0">
      <w:pPr>
        <w:tabs>
          <w:tab w:val="left" w:pos="7920"/>
        </w:tabs>
        <w:spacing w:after="0" w:line="240" w:lineRule="auto"/>
        <w:jc w:val="both"/>
        <w:rPr>
          <w:rFonts w:ascii="Comic Sans MS" w:eastAsia="Times New Roman" w:hAnsi="Comic Sans MS"/>
          <w:b/>
          <w:sz w:val="24"/>
          <w:szCs w:val="24"/>
          <w:lang w:eastAsia="fr-FR"/>
        </w:rPr>
      </w:pPr>
      <w:r w:rsidRPr="00B33A2B">
        <w:rPr>
          <w:rFonts w:ascii="Comic Sans MS" w:eastAsia="Times New Roman" w:hAnsi="Comic Sans MS"/>
          <w:b/>
          <w:sz w:val="24"/>
          <w:szCs w:val="24"/>
          <w:lang w:eastAsia="fr-FR"/>
        </w:rPr>
        <w:t xml:space="preserve">Les documents pour les inscriptions sont disponibles en mairie ou sur le site internet : </w:t>
      </w:r>
      <w:hyperlink r:id="rId5" w:history="1">
        <w:r w:rsidRPr="00B33A2B">
          <w:rPr>
            <w:rFonts w:ascii="Comic Sans MS" w:eastAsia="Times New Roman" w:hAnsi="Comic Sans MS"/>
            <w:b/>
            <w:sz w:val="24"/>
            <w:szCs w:val="24"/>
            <w:lang w:eastAsia="fr-FR"/>
          </w:rPr>
          <w:t>www.letignet.fr</w:t>
        </w:r>
      </w:hyperlink>
      <w:r w:rsidRPr="00B33A2B">
        <w:rPr>
          <w:rFonts w:ascii="Comic Sans MS" w:eastAsia="Times New Roman" w:hAnsi="Comic Sans MS"/>
          <w:b/>
          <w:sz w:val="24"/>
          <w:szCs w:val="24"/>
          <w:lang w:eastAsia="fr-FR"/>
        </w:rPr>
        <w:t>.</w:t>
      </w:r>
    </w:p>
    <w:p w14:paraId="403CCE9D" w14:textId="77777777" w:rsidR="00193CD3" w:rsidRDefault="00193CD3"/>
    <w:sectPr w:rsidR="00193C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1B6ADF"/>
    <w:multiLevelType w:val="hybridMultilevel"/>
    <w:tmpl w:val="72A47C28"/>
    <w:lvl w:ilvl="0" w:tplc="B64C1A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424"/>
    <w:rsid w:val="00193CD3"/>
    <w:rsid w:val="00AA10A0"/>
    <w:rsid w:val="00CE6424"/>
    <w:rsid w:val="00D6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0756F2-E3ED-473E-BC3F-29F9ED6A7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0A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etignet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Santo</dc:creator>
  <cp:keywords/>
  <dc:description/>
  <cp:lastModifiedBy>Anthony Santo</cp:lastModifiedBy>
  <cp:revision>2</cp:revision>
  <dcterms:created xsi:type="dcterms:W3CDTF">2020-04-08T09:21:00Z</dcterms:created>
  <dcterms:modified xsi:type="dcterms:W3CDTF">2020-04-08T09:21:00Z</dcterms:modified>
</cp:coreProperties>
</file>